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5E" w:rsidRPr="00FE365E" w:rsidRDefault="00FE365E" w:rsidP="00FE36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 w:cs="Helvetica"/>
          <w:sz w:val="32"/>
          <w:szCs w:val="32"/>
        </w:rPr>
      </w:pPr>
      <w:bookmarkStart w:id="0" w:name="_GoBack"/>
      <w:bookmarkEnd w:id="0"/>
      <w:r w:rsidRPr="00FE365E">
        <w:rPr>
          <w:noProof/>
        </w:rPr>
        <w:drawing>
          <wp:inline distT="0" distB="0" distL="0" distR="0" wp14:anchorId="60A6097C" wp14:editId="5CC6C4BE">
            <wp:extent cx="3589020" cy="1608287"/>
            <wp:effectExtent l="0" t="0" r="0" b="0"/>
            <wp:docPr id="1" name="Picture 1" descr="https://lh3.googleusercontent.com/x1E9d4Mz3VZCZ9kfK5vDoVlJj7T0CC_PkWBxpU4DFinDmWEAeOf94R3-V9BswPJ0l214Dg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x1E9d4Mz3VZCZ9kfK5vDoVlJj7T0CC_PkWBxpU4DFinDmWEAeOf94R3-V9BswPJ0l214Dg=s1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39" cy="166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65E" w:rsidRPr="00FE365E" w:rsidRDefault="00FE365E" w:rsidP="00FE36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 w:cs="Helvetica"/>
          <w:sz w:val="32"/>
          <w:szCs w:val="32"/>
        </w:rPr>
      </w:pPr>
    </w:p>
    <w:p w:rsidR="00733309" w:rsidRPr="00FE365E" w:rsidRDefault="00733309" w:rsidP="00FE36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 w:cs="Arial"/>
          <w:sz w:val="32"/>
          <w:szCs w:val="32"/>
          <w:shd w:val="clear" w:color="auto" w:fill="FFFFFF"/>
        </w:rPr>
      </w:pPr>
      <w:r w:rsidRPr="00FE365E">
        <w:rPr>
          <w:rFonts w:ascii="Comic Sans MS" w:hAnsi="Comic Sans MS" w:cs="Helvetica"/>
          <w:sz w:val="32"/>
          <w:szCs w:val="32"/>
        </w:rPr>
        <w:t xml:space="preserve">At Jarrow Cross Primary </w:t>
      </w:r>
      <w:proofErr w:type="gramStart"/>
      <w:r w:rsidRPr="00FE365E">
        <w:rPr>
          <w:rFonts w:ascii="Comic Sans MS" w:hAnsi="Comic Sans MS" w:cs="Helvetica"/>
          <w:sz w:val="32"/>
          <w:szCs w:val="32"/>
        </w:rPr>
        <w:t>School</w:t>
      </w:r>
      <w:proofErr w:type="gramEnd"/>
      <w:r w:rsidRPr="00FE365E">
        <w:rPr>
          <w:rFonts w:ascii="Comic Sans MS" w:hAnsi="Comic Sans MS" w:cs="Helvetica"/>
          <w:sz w:val="32"/>
          <w:szCs w:val="32"/>
        </w:rPr>
        <w:t xml:space="preserve"> we use </w:t>
      </w:r>
      <w:r w:rsidR="001E3B06" w:rsidRPr="00FE365E">
        <w:rPr>
          <w:rFonts w:ascii="Comic Sans MS" w:hAnsi="Comic Sans MS" w:cs="Helvetica"/>
          <w:sz w:val="32"/>
          <w:szCs w:val="32"/>
        </w:rPr>
        <w:t xml:space="preserve">the </w:t>
      </w:r>
      <w:r w:rsidRPr="00FE365E">
        <w:rPr>
          <w:rFonts w:ascii="Comic Sans MS" w:hAnsi="Comic Sans MS" w:cs="Helvetica"/>
          <w:sz w:val="32"/>
          <w:szCs w:val="32"/>
        </w:rPr>
        <w:t xml:space="preserve">Read Write Inc. </w:t>
      </w:r>
      <w:r w:rsidR="001E3B06" w:rsidRPr="00FE365E">
        <w:rPr>
          <w:rFonts w:ascii="Comic Sans MS" w:hAnsi="Comic Sans MS" w:cs="Helvetica"/>
          <w:sz w:val="32"/>
          <w:szCs w:val="32"/>
        </w:rPr>
        <w:t>phonics scheme.</w:t>
      </w:r>
      <w:r w:rsidR="00E10E29" w:rsidRPr="00FE365E">
        <w:rPr>
          <w:rFonts w:ascii="Comic Sans MS" w:hAnsi="Comic Sans MS" w:cs="Helvetica"/>
          <w:sz w:val="32"/>
          <w:szCs w:val="32"/>
        </w:rPr>
        <w:t xml:space="preserve"> </w:t>
      </w:r>
      <w:r w:rsidR="00E10E29" w:rsidRPr="00FE365E">
        <w:rPr>
          <w:rFonts w:ascii="Comic Sans MS" w:hAnsi="Comic Sans MS" w:cs="Arial"/>
          <w:sz w:val="32"/>
          <w:szCs w:val="32"/>
          <w:shd w:val="clear" w:color="auto" w:fill="FFFFFF"/>
        </w:rPr>
        <w:t>Read Write Inc</w:t>
      </w:r>
      <w:r w:rsidR="00FE365E">
        <w:rPr>
          <w:rFonts w:ascii="Comic Sans MS" w:hAnsi="Comic Sans MS" w:cs="Arial"/>
          <w:sz w:val="32"/>
          <w:szCs w:val="32"/>
          <w:shd w:val="clear" w:color="auto" w:fill="FFFFFF"/>
        </w:rPr>
        <w:t>.</w:t>
      </w:r>
      <w:r w:rsidR="00E10E29" w:rsidRPr="00FE365E">
        <w:rPr>
          <w:rFonts w:ascii="Comic Sans MS" w:hAnsi="Comic Sans MS" w:cs="Arial"/>
          <w:sz w:val="32"/>
          <w:szCs w:val="32"/>
          <w:shd w:val="clear" w:color="auto" w:fill="FFFFFF"/>
        </w:rPr>
        <w:t xml:space="preserve"> Phonics is a proven synthetic phonics programme that ensures early success in reading, writing and spelling.</w:t>
      </w:r>
    </w:p>
    <w:p w:rsidR="00E10E29" w:rsidRPr="00FE365E" w:rsidRDefault="00E10E29" w:rsidP="00FE36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 w:cs="Helvetica"/>
          <w:sz w:val="32"/>
          <w:szCs w:val="32"/>
        </w:rPr>
      </w:pPr>
    </w:p>
    <w:p w:rsidR="00733309" w:rsidRPr="00FE365E" w:rsidRDefault="00E10E29" w:rsidP="00FE36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 w:cs="Helvetica"/>
          <w:sz w:val="32"/>
          <w:szCs w:val="32"/>
        </w:rPr>
      </w:pPr>
      <w:r w:rsidRPr="00FE365E">
        <w:rPr>
          <w:rFonts w:ascii="Comic Sans MS" w:hAnsi="Comic Sans MS" w:cs="Helvetica"/>
          <w:sz w:val="32"/>
          <w:szCs w:val="32"/>
        </w:rPr>
        <w:t xml:space="preserve">Synthetic </w:t>
      </w:r>
      <w:hyperlink r:id="rId5" w:anchor="phonics" w:history="1">
        <w:r w:rsidR="00733309" w:rsidRPr="00FE365E">
          <w:rPr>
            <w:rStyle w:val="Hyperlink"/>
            <w:rFonts w:ascii="Comic Sans MS" w:hAnsi="Comic Sans MS" w:cs="Helvetica"/>
            <w:color w:val="auto"/>
            <w:sz w:val="32"/>
            <w:szCs w:val="32"/>
            <w:u w:val="none"/>
            <w:bdr w:val="none" w:sz="0" w:space="0" w:color="auto" w:frame="1"/>
          </w:rPr>
          <w:t>Phonics</w:t>
        </w:r>
      </w:hyperlink>
      <w:r w:rsidR="00733309" w:rsidRPr="00FE365E">
        <w:rPr>
          <w:rFonts w:ascii="Comic Sans MS" w:hAnsi="Comic Sans MS" w:cs="Helvetica"/>
          <w:sz w:val="32"/>
          <w:szCs w:val="32"/>
        </w:rPr>
        <w:t> is an approach to reading that focuses on building words from sounds. Sounds (</w:t>
      </w:r>
      <w:r w:rsidR="007571E5">
        <w:rPr>
          <w:rFonts w:ascii="Comic Sans MS" w:hAnsi="Comic Sans MS" w:cs="Helvetica"/>
          <w:sz w:val="32"/>
          <w:szCs w:val="32"/>
        </w:rPr>
        <w:t>or phonemes</w:t>
      </w:r>
      <w:r w:rsidR="00733309" w:rsidRPr="00FE365E">
        <w:rPr>
          <w:rFonts w:ascii="Comic Sans MS" w:hAnsi="Comic Sans MS" w:cs="Helvetica"/>
          <w:sz w:val="32"/>
          <w:szCs w:val="32"/>
        </w:rPr>
        <w:t>) are represented by letters/groups of letters (or graphemes) – for example, ‘s’, ‘m’, ‘</w:t>
      </w:r>
      <w:proofErr w:type="spellStart"/>
      <w:r w:rsidR="00733309" w:rsidRPr="00FE365E">
        <w:rPr>
          <w:rFonts w:ascii="Comic Sans MS" w:hAnsi="Comic Sans MS" w:cs="Helvetica"/>
          <w:sz w:val="32"/>
          <w:szCs w:val="32"/>
        </w:rPr>
        <w:t>ch</w:t>
      </w:r>
      <w:proofErr w:type="spellEnd"/>
      <w:r w:rsidR="00733309" w:rsidRPr="00FE365E">
        <w:rPr>
          <w:rFonts w:ascii="Comic Sans MS" w:hAnsi="Comic Sans MS" w:cs="Helvetica"/>
          <w:sz w:val="32"/>
          <w:szCs w:val="32"/>
        </w:rPr>
        <w:t>’, or ‘</w:t>
      </w:r>
      <w:proofErr w:type="spellStart"/>
      <w:r w:rsidR="00733309" w:rsidRPr="00FE365E">
        <w:rPr>
          <w:rFonts w:ascii="Comic Sans MS" w:hAnsi="Comic Sans MS" w:cs="Helvetica"/>
          <w:sz w:val="32"/>
          <w:szCs w:val="32"/>
        </w:rPr>
        <w:t>igh</w:t>
      </w:r>
      <w:proofErr w:type="spellEnd"/>
      <w:r w:rsidR="00733309" w:rsidRPr="00FE365E">
        <w:rPr>
          <w:rFonts w:ascii="Comic Sans MS" w:hAnsi="Comic Sans MS" w:cs="Helvetica"/>
          <w:sz w:val="32"/>
          <w:szCs w:val="32"/>
        </w:rPr>
        <w:t>’.</w:t>
      </w:r>
    </w:p>
    <w:p w:rsidR="00E10E29" w:rsidRPr="00FE365E" w:rsidRDefault="00E10E29" w:rsidP="00FE36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 w:cs="Helvetica"/>
          <w:sz w:val="32"/>
          <w:szCs w:val="32"/>
        </w:rPr>
      </w:pPr>
    </w:p>
    <w:p w:rsidR="00733309" w:rsidRPr="00FE365E" w:rsidRDefault="00733309" w:rsidP="00FE36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 w:cs="Helvetica"/>
          <w:sz w:val="32"/>
          <w:szCs w:val="32"/>
        </w:rPr>
      </w:pPr>
      <w:r w:rsidRPr="00FE365E">
        <w:rPr>
          <w:rFonts w:ascii="Comic Sans MS" w:hAnsi="Comic Sans MS" w:cs="Helvetica"/>
          <w:sz w:val="32"/>
          <w:szCs w:val="32"/>
        </w:rPr>
        <w:t>In Reception, children will start learning some letters and the sounds they make, and will learn to put them together to make simple words.</w:t>
      </w:r>
      <w:r w:rsidR="007571E5">
        <w:rPr>
          <w:rFonts w:ascii="Comic Sans MS" w:hAnsi="Comic Sans MS" w:cs="Helvetica"/>
          <w:sz w:val="32"/>
          <w:szCs w:val="32"/>
        </w:rPr>
        <w:t xml:space="preserve"> </w:t>
      </w:r>
      <w:r w:rsidRPr="00FE365E">
        <w:rPr>
          <w:rFonts w:ascii="Comic Sans MS" w:hAnsi="Comic Sans MS" w:cs="Helvetica"/>
          <w:sz w:val="32"/>
          <w:szCs w:val="32"/>
        </w:rPr>
        <w:t xml:space="preserve">For example, once they know the individual sounds for ‘s’, ‘a’, and ‘t’, they can blend them together to form </w:t>
      </w:r>
      <w:r w:rsidR="00E10E29" w:rsidRPr="00FE365E">
        <w:rPr>
          <w:rFonts w:ascii="Comic Sans MS" w:hAnsi="Comic Sans MS" w:cs="Helvetica"/>
          <w:sz w:val="32"/>
          <w:szCs w:val="32"/>
        </w:rPr>
        <w:t xml:space="preserve">the word </w:t>
      </w:r>
      <w:r w:rsidRPr="00FE365E">
        <w:rPr>
          <w:rFonts w:ascii="Comic Sans MS" w:hAnsi="Comic Sans MS" w:cs="Helvetica"/>
          <w:sz w:val="32"/>
          <w:szCs w:val="32"/>
        </w:rPr>
        <w:t>‘sat’.</w:t>
      </w:r>
    </w:p>
    <w:p w:rsidR="00E10E29" w:rsidRPr="00FE365E" w:rsidRDefault="00E10E29" w:rsidP="00FE36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 w:cs="Helvetica"/>
          <w:sz w:val="32"/>
          <w:szCs w:val="32"/>
        </w:rPr>
      </w:pPr>
    </w:p>
    <w:p w:rsidR="00FE365E" w:rsidRDefault="00FE365E" w:rsidP="00FE36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 w:cs="Helvetica"/>
          <w:sz w:val="32"/>
          <w:szCs w:val="32"/>
        </w:rPr>
      </w:pPr>
      <w:r>
        <w:rPr>
          <w:rFonts w:ascii="Comic Sans MS" w:hAnsi="Comic Sans MS" w:cs="Helvetica"/>
          <w:sz w:val="32"/>
          <w:szCs w:val="32"/>
        </w:rPr>
        <w:t>A meeting will be held in school in September to discuss this scheme further. However, y</w:t>
      </w:r>
      <w:r w:rsidR="00E10E29" w:rsidRPr="00FE365E">
        <w:rPr>
          <w:rFonts w:ascii="Comic Sans MS" w:hAnsi="Comic Sans MS" w:cs="Helvetica"/>
          <w:sz w:val="32"/>
          <w:szCs w:val="32"/>
        </w:rPr>
        <w:t xml:space="preserve">ou can read all about </w:t>
      </w:r>
    </w:p>
    <w:p w:rsidR="00E10E29" w:rsidRPr="00FE365E" w:rsidRDefault="00E10E29" w:rsidP="00FE36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 w:cs="Helvetica"/>
          <w:sz w:val="32"/>
          <w:szCs w:val="32"/>
        </w:rPr>
      </w:pPr>
      <w:r w:rsidRPr="00FE365E">
        <w:rPr>
          <w:rFonts w:ascii="Comic Sans MS" w:hAnsi="Comic Sans MS" w:cs="Helvetica"/>
          <w:sz w:val="32"/>
          <w:szCs w:val="32"/>
        </w:rPr>
        <w:t xml:space="preserve">Read Write </w:t>
      </w:r>
      <w:proofErr w:type="spellStart"/>
      <w:r w:rsidRPr="00FE365E">
        <w:rPr>
          <w:rFonts w:ascii="Comic Sans MS" w:hAnsi="Comic Sans MS" w:cs="Helvetica"/>
          <w:sz w:val="32"/>
          <w:szCs w:val="32"/>
        </w:rPr>
        <w:t>Inc</w:t>
      </w:r>
      <w:proofErr w:type="spellEnd"/>
      <w:r w:rsidRPr="00FE365E">
        <w:rPr>
          <w:rFonts w:ascii="Comic Sans MS" w:hAnsi="Comic Sans MS" w:cs="Helvetica"/>
          <w:sz w:val="32"/>
          <w:szCs w:val="32"/>
        </w:rPr>
        <w:t xml:space="preserve"> at ….</w:t>
      </w:r>
    </w:p>
    <w:p w:rsidR="00E10E29" w:rsidRPr="00FE365E" w:rsidRDefault="00E10E29" w:rsidP="00FE36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 w:cs="Helvetica"/>
          <w:sz w:val="32"/>
          <w:szCs w:val="32"/>
        </w:rPr>
      </w:pPr>
    </w:p>
    <w:p w:rsidR="00E10E29" w:rsidRPr="00FE365E" w:rsidRDefault="006B2275" w:rsidP="00FE36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 w:cs="Helvetica"/>
          <w:sz w:val="32"/>
          <w:szCs w:val="32"/>
        </w:rPr>
      </w:pPr>
      <w:hyperlink r:id="rId6" w:history="1">
        <w:r w:rsidR="00E10E29" w:rsidRPr="00FE365E">
          <w:rPr>
            <w:rStyle w:val="Hyperlink"/>
            <w:rFonts w:ascii="Comic Sans MS" w:hAnsi="Comic Sans MS" w:cs="Helvetica"/>
            <w:color w:val="auto"/>
            <w:sz w:val="32"/>
            <w:szCs w:val="32"/>
          </w:rPr>
          <w:t>https://home.oxfordowl.co.uk/reading/reading-schemes-oxford-levels/read-write-inc-phonics-guide/</w:t>
        </w:r>
      </w:hyperlink>
    </w:p>
    <w:p w:rsidR="00E10E29" w:rsidRPr="00FE365E" w:rsidRDefault="00E10E29" w:rsidP="00FE36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 w:cs="Helvetica"/>
          <w:sz w:val="32"/>
          <w:szCs w:val="32"/>
        </w:rPr>
      </w:pPr>
    </w:p>
    <w:p w:rsidR="00E10E29" w:rsidRPr="00FE365E" w:rsidRDefault="00E10E29" w:rsidP="00FE365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sz w:val="27"/>
          <w:szCs w:val="27"/>
        </w:rPr>
      </w:pPr>
      <w:r w:rsidRPr="00FE365E">
        <w:rPr>
          <w:rFonts w:ascii="Comic Sans MS" w:hAnsi="Comic Sans MS" w:cs="Helvetica"/>
          <w:sz w:val="32"/>
          <w:szCs w:val="32"/>
        </w:rPr>
        <w:t>You will also find this link on the school website.</w:t>
      </w:r>
    </w:p>
    <w:p w:rsidR="005D309B" w:rsidRPr="00FE365E" w:rsidRDefault="006B2275"/>
    <w:sectPr w:rsidR="005D309B" w:rsidRPr="00FE3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09"/>
    <w:rsid w:val="001E3B06"/>
    <w:rsid w:val="0043030B"/>
    <w:rsid w:val="006B2275"/>
    <w:rsid w:val="00733309"/>
    <w:rsid w:val="007571E5"/>
    <w:rsid w:val="00A33F43"/>
    <w:rsid w:val="00C9490A"/>
    <w:rsid w:val="00E10E29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61CC0-6BB3-40C6-B238-05FCD5A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33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me.oxfordowl.co.uk/reading/reading-schemes-oxford-levels/read-write-inc-phonics-guide/" TargetMode="External"/><Relationship Id="rId5" Type="http://schemas.openxmlformats.org/officeDocument/2006/relationships/hyperlink" Target="https://home.oxfordowl.co.uk/at-school/education-glossary/grammar-literacy-glossary-j-q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Peacock</dc:creator>
  <cp:keywords/>
  <dc:description/>
  <cp:lastModifiedBy>Louise Armstrong</cp:lastModifiedBy>
  <cp:revision>2</cp:revision>
  <dcterms:created xsi:type="dcterms:W3CDTF">2022-06-23T11:06:00Z</dcterms:created>
  <dcterms:modified xsi:type="dcterms:W3CDTF">2022-06-23T11:06:00Z</dcterms:modified>
</cp:coreProperties>
</file>